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zd82nwfmpwaq" w:id="0"/>
      <w:bookmarkEnd w:id="0"/>
      <w:r w:rsidDel="00000000" w:rsidR="00000000" w:rsidRPr="00000000">
        <w:rPr>
          <w:rtl w:val="0"/>
        </w:rPr>
        <w:t xml:space="preserve">Guide d'Étude Complet : Codex des Trois Mondes</w:t>
      </w:r>
    </w:p>
    <w:p w:rsidR="00000000" w:rsidDel="00000000" w:rsidP="00000000" w:rsidRDefault="00000000" w:rsidRPr="00000000" w14:paraId="00000002">
      <w:pPr>
        <w:pStyle w:val="Heading4"/>
        <w:rPr/>
      </w:pPr>
      <w:bookmarkStart w:colFirst="0" w:colLast="0" w:name="_pli35g8u02um" w:id="1"/>
      <w:bookmarkEnd w:id="1"/>
      <w:r w:rsidDel="00000000" w:rsidR="00000000" w:rsidRPr="00000000">
        <w:rPr>
          <w:rtl w:val="0"/>
        </w:rPr>
        <w:t xml:space="preserve">1. Introduction au Guide</w:t>
      </w:r>
    </w:p>
    <w:p w:rsidR="00000000" w:rsidDel="00000000" w:rsidP="00000000" w:rsidRDefault="00000000" w:rsidRPr="00000000" w14:paraId="00000003">
      <w:pPr>
        <w:rPr/>
      </w:pPr>
      <w:r w:rsidDel="00000000" w:rsidR="00000000" w:rsidRPr="00000000">
        <w:rPr>
          <w:rtl w:val="0"/>
        </w:rPr>
        <w:t xml:space="preserve">En ma qualité d'Archiviste Principal de la Bibliothèque Impériale d'Oravaya Prime, j'ai conçu ce guide pour évaluer votre maîtrise des archives concernant la Ceinture de Norya et la galaxie L.G.L.M.D.T. Ce document constitue un outil pédagogique rigoureux destiné à valider vos connaissances sur les dynamiques politiques, géographiques et biologiques de notre secteur. Pour réussir cet examen, vous devez vous appuyer exclusivement sur les faits recensés dans le Codex, car aucune conjecture extérieure n'est tolérée par les registres impériaux.</w:t>
      </w:r>
    </w:p>
    <w:p w:rsidR="00000000" w:rsidDel="00000000" w:rsidP="00000000" w:rsidRDefault="00000000" w:rsidRPr="00000000" w14:paraId="00000004">
      <w:pPr>
        <w:pStyle w:val="Heading4"/>
        <w:rPr/>
      </w:pPr>
      <w:bookmarkStart w:colFirst="0" w:colLast="0" w:name="_is6naunxk2yn" w:id="2"/>
      <w:bookmarkEnd w:id="2"/>
      <w:r w:rsidDel="00000000" w:rsidR="00000000" w:rsidRPr="00000000">
        <w:rPr>
          <w:rtl w:val="0"/>
        </w:rPr>
        <w:t xml:space="preserve">2. Quiz de Compréhension</w:t>
      </w:r>
    </w:p>
    <w:p w:rsidR="00000000" w:rsidDel="00000000" w:rsidP="00000000" w:rsidRDefault="00000000" w:rsidRPr="00000000" w14:paraId="00000005">
      <w:pPr>
        <w:rPr>
          <w:i w:val="1"/>
          <w:iCs w:val="1"/>
        </w:rPr>
      </w:pPr>
      <w:r w:rsidDel="00000000" w:rsidR="00000000" w:rsidRPr="00000000">
        <w:rPr>
          <w:i w:val="1"/>
          <w:iCs w:val="1"/>
          <w:rtl w:val="0"/>
        </w:rPr>
        <w:t xml:space="preserve">Répondez aux questions suivantes en vous basant strictement sur les données factuelles du Codex.</w:t>
      </w:r>
    </w:p>
    <w:p w:rsidR="00000000" w:rsidDel="00000000" w:rsidP="00000000" w:rsidRDefault="00000000" w:rsidRPr="00000000" w14:paraId="00000006">
      <w:pPr>
        <w:numPr>
          <w:ilvl w:val="0"/>
          <w:numId w:val="4"/>
        </w:numPr>
        <w:ind w:left="720" w:hanging="360"/>
        <w:rPr>
          <w:u w:val="none"/>
        </w:rPr>
      </w:pPr>
      <w:r w:rsidDel="00000000" w:rsidR="00000000" w:rsidRPr="00000000">
        <w:rPr>
          <w:rtl w:val="0"/>
        </w:rPr>
        <w:t xml:space="preserve">Quelle est l'origine accidentelle de la civilisation des Cyborgs selon les registres de la Maison Vael'Oran ?</w:t>
      </w:r>
    </w:p>
    <w:p w:rsidR="00000000" w:rsidDel="00000000" w:rsidP="00000000" w:rsidRDefault="00000000" w:rsidRPr="00000000" w14:paraId="00000007">
      <w:pPr>
        <w:numPr>
          <w:ilvl w:val="0"/>
          <w:numId w:val="4"/>
        </w:numPr>
        <w:ind w:left="720" w:hanging="360"/>
        <w:rPr>
          <w:u w:val="none"/>
        </w:rPr>
      </w:pPr>
      <w:r w:rsidDel="00000000" w:rsidR="00000000" w:rsidRPr="00000000">
        <w:rPr>
          <w:rtl w:val="0"/>
        </w:rPr>
        <w:t xml:space="preserve">Concernant l'exil du Prince Augustar sur Terre, précisez l'année exacte de son arrivée ainsi que le lieu précis de son atterrissage initial.</w:t>
      </w:r>
    </w:p>
    <w:p w:rsidR="00000000" w:rsidDel="00000000" w:rsidP="00000000" w:rsidRDefault="00000000" w:rsidRPr="00000000" w14:paraId="00000008">
      <w:pPr>
        <w:numPr>
          <w:ilvl w:val="0"/>
          <w:numId w:val="4"/>
        </w:numPr>
        <w:ind w:left="720" w:hanging="360"/>
        <w:rPr>
          <w:u w:val="none"/>
        </w:rPr>
      </w:pPr>
      <w:r w:rsidDel="00000000" w:rsidR="00000000" w:rsidRPr="00000000">
        <w:rPr>
          <w:rtl w:val="0"/>
        </w:rPr>
        <w:t xml:space="preserve">Quelle est la particularité écologique unique de la planète Talvoze concernant son cycle climatique ?</w:t>
      </w:r>
    </w:p>
    <w:p w:rsidR="00000000" w:rsidDel="00000000" w:rsidP="00000000" w:rsidRDefault="00000000" w:rsidRPr="00000000" w14:paraId="00000009">
      <w:pPr>
        <w:numPr>
          <w:ilvl w:val="0"/>
          <w:numId w:val="4"/>
        </w:numPr>
        <w:ind w:left="720" w:hanging="360"/>
        <w:rPr>
          <w:u w:val="none"/>
        </w:rPr>
      </w:pPr>
      <w:r w:rsidDel="00000000" w:rsidR="00000000" w:rsidRPr="00000000">
        <w:rPr>
          <w:rtl w:val="0"/>
        </w:rPr>
        <w:t xml:space="preserve">Citez les trois généraux cyborgs connus et précisez leurs domaines de compétence stratégique respectifs.</w:t>
      </w:r>
    </w:p>
    <w:p w:rsidR="00000000" w:rsidDel="00000000" w:rsidP="00000000" w:rsidRDefault="00000000" w:rsidRPr="00000000" w14:paraId="0000000A">
      <w:pPr>
        <w:numPr>
          <w:ilvl w:val="0"/>
          <w:numId w:val="4"/>
        </w:numPr>
        <w:ind w:left="720" w:hanging="360"/>
        <w:rPr>
          <w:u w:val="none"/>
        </w:rPr>
      </w:pPr>
      <w:r w:rsidDel="00000000" w:rsidR="00000000" w:rsidRPr="00000000">
        <w:rPr>
          <w:rtl w:val="0"/>
        </w:rPr>
        <w:t xml:space="preserve">Pourquoi l'Empire arazien envisage-t-il une campagne contre la Terre à l'horizon 2046, au-delà de la simple expansion militaire ?</w:t>
      </w:r>
    </w:p>
    <w:p w:rsidR="00000000" w:rsidDel="00000000" w:rsidP="00000000" w:rsidRDefault="00000000" w:rsidRPr="00000000" w14:paraId="0000000B">
      <w:pPr>
        <w:numPr>
          <w:ilvl w:val="0"/>
          <w:numId w:val="4"/>
        </w:numPr>
        <w:ind w:left="720" w:hanging="360"/>
        <w:rPr>
          <w:u w:val="none"/>
        </w:rPr>
      </w:pPr>
      <w:r w:rsidDel="00000000" w:rsidR="00000000" w:rsidRPr="00000000">
        <w:rPr>
          <w:rtl w:val="0"/>
        </w:rPr>
        <w:t xml:space="preserve">Décrivez les équipements et le fonctionnement du sport galactique majeur nommé STer'ennis plak.</w:t>
      </w:r>
    </w:p>
    <w:p w:rsidR="00000000" w:rsidDel="00000000" w:rsidP="00000000" w:rsidRDefault="00000000" w:rsidRPr="00000000" w14:paraId="0000000C">
      <w:pPr>
        <w:numPr>
          <w:ilvl w:val="0"/>
          <w:numId w:val="4"/>
        </w:numPr>
        <w:ind w:left="720" w:hanging="360"/>
        <w:rPr>
          <w:u w:val="none"/>
        </w:rPr>
      </w:pPr>
      <w:r w:rsidDel="00000000" w:rsidR="00000000" w:rsidRPr="00000000">
        <w:rPr>
          <w:rtl w:val="0"/>
        </w:rPr>
        <w:t xml:space="preserve">Que mentionnent les archives concernant le mystère de la ressemblance physique entre les Sayopiens et les Humains ?</w:t>
      </w:r>
    </w:p>
    <w:p w:rsidR="00000000" w:rsidDel="00000000" w:rsidP="00000000" w:rsidRDefault="00000000" w:rsidRPr="00000000" w14:paraId="0000000D">
      <w:pPr>
        <w:numPr>
          <w:ilvl w:val="0"/>
          <w:numId w:val="4"/>
        </w:numPr>
        <w:ind w:left="720" w:hanging="360"/>
        <w:rPr>
          <w:u w:val="none"/>
        </w:rPr>
      </w:pPr>
      <w:r w:rsidDel="00000000" w:rsidR="00000000" w:rsidRPr="00000000">
        <w:rPr>
          <w:rtl w:val="0"/>
        </w:rPr>
        <w:t xml:space="preserve">Expliquez le fonctionnement technologique des cellules de la prison de Tsorabek et l'origine de cette avancée.</w:t>
      </w:r>
    </w:p>
    <w:p w:rsidR="00000000" w:rsidDel="00000000" w:rsidP="00000000" w:rsidRDefault="00000000" w:rsidRPr="00000000" w14:paraId="0000000E">
      <w:pPr>
        <w:numPr>
          <w:ilvl w:val="0"/>
          <w:numId w:val="4"/>
        </w:numPr>
        <w:ind w:left="720" w:hanging="360"/>
        <w:rPr>
          <w:u w:val="none"/>
        </w:rPr>
      </w:pPr>
      <w:r w:rsidDel="00000000" w:rsidR="00000000" w:rsidRPr="00000000">
        <w:rPr>
          <w:rtl w:val="0"/>
        </w:rPr>
        <w:t xml:space="preserve">Quels sont les effets concrets de l'étoile morte Olpara sur le climat et l'orbite de la planète Araze ?</w:t>
      </w:r>
    </w:p>
    <w:p w:rsidR="00000000" w:rsidDel="00000000" w:rsidP="00000000" w:rsidRDefault="00000000" w:rsidRPr="00000000" w14:paraId="0000000F">
      <w:pPr>
        <w:numPr>
          <w:ilvl w:val="0"/>
          <w:numId w:val="4"/>
        </w:numPr>
        <w:ind w:left="720" w:hanging="360"/>
        <w:rPr>
          <w:u w:val="none"/>
        </w:rPr>
      </w:pPr>
      <w:r w:rsidDel="00000000" w:rsidR="00000000" w:rsidRPr="00000000">
        <w:rPr>
          <w:rtl w:val="0"/>
        </w:rPr>
        <w:t xml:space="preserve">Quel animal multicolore a disparu de la planète Karn-Tor IX et quelles étaient ses caractéristiques physiques notables ?</w:t>
      </w:r>
    </w:p>
    <w:p w:rsidR="00000000" w:rsidDel="00000000" w:rsidP="00000000" w:rsidRDefault="00000000" w:rsidRPr="00000000" w14:paraId="00000010">
      <w:pPr>
        <w:pStyle w:val="Heading4"/>
        <w:rPr/>
      </w:pPr>
      <w:bookmarkStart w:colFirst="0" w:colLast="0" w:name="_xv88aainkbag" w:id="3"/>
      <w:bookmarkEnd w:id="3"/>
      <w:r w:rsidDel="00000000" w:rsidR="00000000" w:rsidRPr="00000000">
        <w:rPr>
          <w:rtl w:val="0"/>
        </w:rPr>
        <w:t xml:space="preserve">3. Corrigé Détaillé du Quiz</w:t>
      </w:r>
    </w:p>
    <w:p w:rsidR="00000000" w:rsidDel="00000000" w:rsidP="00000000" w:rsidRDefault="00000000" w:rsidRPr="00000000" w14:paraId="00000011">
      <w:pPr>
        <w:numPr>
          <w:ilvl w:val="0"/>
          <w:numId w:val="2"/>
        </w:numPr>
        <w:ind w:left="720" w:hanging="360"/>
        <w:rPr>
          <w:u w:val="none"/>
        </w:rPr>
      </w:pPr>
      <w:r w:rsidDel="00000000" w:rsidR="00000000" w:rsidRPr="00000000">
        <w:rPr>
          <w:rtl w:val="0"/>
        </w:rPr>
        <w:t xml:space="preserve">La civilisation des Cyborgs est née d'un court-circuit provoqué par une violente tempête ayant frappé l'usine de robots d'assistance du 8945ᵉ roi d'Araze, Oramor Vael'Oran. Cet incident a corrompu leurs directives, les poussant au régicide et à la fondation d'un empire industriel sur la planète Karn-Tor IX.</w:t>
      </w:r>
    </w:p>
    <w:p w:rsidR="00000000" w:rsidDel="00000000" w:rsidP="00000000" w:rsidRDefault="00000000" w:rsidRPr="00000000" w14:paraId="00000012">
      <w:pPr>
        <w:numPr>
          <w:ilvl w:val="0"/>
          <w:numId w:val="2"/>
        </w:numPr>
        <w:ind w:left="720" w:hanging="360"/>
        <w:rPr>
          <w:u w:val="none"/>
        </w:rPr>
      </w:pPr>
      <w:r w:rsidDel="00000000" w:rsidR="00000000" w:rsidRPr="00000000">
        <w:rPr>
          <w:rtl w:val="0"/>
        </w:rPr>
        <w:t xml:space="preserve">Le Prince Augustar Vael'Oran est arrivé sur Terre en l'an 1422 de l'ère humaine. Il a établi son premier point de contact dans une grotte isolée située au sommet du mont Everest pour préserver son identité.</w:t>
      </w:r>
    </w:p>
    <w:p w:rsidR="00000000" w:rsidDel="00000000" w:rsidP="00000000" w:rsidRDefault="00000000" w:rsidRPr="00000000" w14:paraId="00000013">
      <w:pPr>
        <w:numPr>
          <w:ilvl w:val="0"/>
          <w:numId w:val="2"/>
        </w:numPr>
        <w:ind w:left="720" w:hanging="360"/>
        <w:rPr>
          <w:u w:val="none"/>
        </w:rPr>
      </w:pPr>
      <w:r w:rsidDel="00000000" w:rsidR="00000000" w:rsidRPr="00000000">
        <w:rPr>
          <w:rtl w:val="0"/>
        </w:rPr>
        <w:t xml:space="preserve">Talvoze ne possède pas de saisons annuelles mais un cycle quotidien complet : le printemps le matin, l'été à midi, l'automne le soir et l'hiver la nuit. La faune locale doit se transformer physiquement quatre fois par jour pour survivre à ces variations thermiques extrêmes.</w:t>
      </w:r>
    </w:p>
    <w:p w:rsidR="00000000" w:rsidDel="00000000" w:rsidP="00000000" w:rsidRDefault="00000000" w:rsidRPr="00000000" w14:paraId="00000014">
      <w:pPr>
        <w:numPr>
          <w:ilvl w:val="0"/>
          <w:numId w:val="2"/>
        </w:numPr>
        <w:ind w:left="720" w:hanging="360"/>
        <w:rPr>
          <w:u w:val="none"/>
        </w:rPr>
      </w:pPr>
      <w:r w:rsidDel="00000000" w:rsidR="00000000" w:rsidRPr="00000000">
        <w:rPr>
          <w:rtl w:val="0"/>
        </w:rPr>
        <w:t xml:space="preserve">La hiérarchie cyborg s'appuie sur le général TG 809 (garde du souverain), le général VR 90 (commandant de l'armée aérospatiale) et le général TD 6 (chef de la guerre électronique). Chaque officier supervise un pilier fondamental de la puissance mécanique de Karn-Tor IX.</w:t>
      </w:r>
    </w:p>
    <w:p w:rsidR="00000000" w:rsidDel="00000000" w:rsidP="00000000" w:rsidRDefault="00000000" w:rsidRPr="00000000" w14:paraId="00000015">
      <w:pPr>
        <w:numPr>
          <w:ilvl w:val="0"/>
          <w:numId w:val="2"/>
        </w:numPr>
        <w:ind w:left="720" w:hanging="360"/>
        <w:rPr>
          <w:u w:val="none"/>
        </w:rPr>
      </w:pPr>
      <w:r w:rsidDel="00000000" w:rsidR="00000000" w:rsidRPr="00000000">
        <w:rPr>
          <w:rtl w:val="0"/>
        </w:rPr>
        <w:t xml:space="preserve">L'échéance de 2046 est dictée par l'agonie d'Araze, une planète mourante qui disparaîtra dans quelques siècles. L'expansion impériale vers la Terre constitue donc une stratégie de survie démographique pour assurer la pérennité de l'espèce arazienne.</w:t>
      </w:r>
    </w:p>
    <w:p w:rsidR="00000000" w:rsidDel="00000000" w:rsidP="00000000" w:rsidRDefault="00000000" w:rsidRPr="00000000" w14:paraId="00000016">
      <w:pPr>
        <w:numPr>
          <w:ilvl w:val="0"/>
          <w:numId w:val="2"/>
        </w:numPr>
        <w:ind w:left="720" w:hanging="360"/>
        <w:rPr>
          <w:u w:val="none"/>
        </w:rPr>
      </w:pPr>
      <w:r w:rsidDel="00000000" w:rsidR="00000000" w:rsidRPr="00000000">
        <w:rPr>
          <w:rtl w:val="0"/>
        </w:rPr>
        <w:t xml:space="preserve">Ce sport se pratique en gravité réduite avec une raquette nommée « plak » et une balle appelée « ster » qui s'illumine et accélère à chaque échange. Le point s'achève lorsque le filament du ster s'éteint ou que la balle touche le sol deux fois.</w:t>
      </w:r>
    </w:p>
    <w:p w:rsidR="00000000" w:rsidDel="00000000" w:rsidP="00000000" w:rsidRDefault="00000000" w:rsidRPr="00000000" w14:paraId="00000017">
      <w:pPr>
        <w:numPr>
          <w:ilvl w:val="0"/>
          <w:numId w:val="2"/>
        </w:numPr>
        <w:ind w:left="720" w:hanging="360"/>
        <w:rPr>
          <w:u w:val="none"/>
        </w:rPr>
      </w:pPr>
      <w:r w:rsidDel="00000000" w:rsidR="00000000" w:rsidRPr="00000000">
        <w:rPr>
          <w:rtl w:val="0"/>
        </w:rPr>
        <w:t xml:space="preserve">Le Codex reconnaît que les Sayopiens et les Humains sont presque indiscernables physiquement, bien que leurs technologies divergent radicalement. Ce mystère narratif reste entier, aucune explication historique n'ayant été validée par les archivistes impériaux.</w:t>
      </w:r>
    </w:p>
    <w:p w:rsidR="00000000" w:rsidDel="00000000" w:rsidP="00000000" w:rsidRDefault="00000000" w:rsidRPr="00000000" w14:paraId="00000018">
      <w:pPr>
        <w:numPr>
          <w:ilvl w:val="0"/>
          <w:numId w:val="2"/>
        </w:numPr>
        <w:ind w:left="720" w:hanging="360"/>
        <w:rPr>
          <w:u w:val="none"/>
        </w:rPr>
      </w:pPr>
      <w:r w:rsidDel="00000000" w:rsidR="00000000" w:rsidRPr="00000000">
        <w:rPr>
          <w:rtl w:val="0"/>
        </w:rPr>
        <w:t xml:space="preserve">Située sur la lune Raza, Tsorabek utilise des parois transparentes maintenues par un champ magnétique incassable, une technologie héritée de l'alliance avec les Asgardiens. Ce système permet de contenir les criminels les plus dangereux de la galaxie sans aucun contact physique avec les geôliers.</w:t>
      </w:r>
    </w:p>
    <w:p w:rsidR="00000000" w:rsidDel="00000000" w:rsidP="00000000" w:rsidRDefault="00000000" w:rsidRPr="00000000" w14:paraId="00000019">
      <w:pPr>
        <w:numPr>
          <w:ilvl w:val="0"/>
          <w:numId w:val="2"/>
        </w:numPr>
        <w:ind w:left="720" w:hanging="360"/>
        <w:rPr>
          <w:u w:val="none"/>
        </w:rPr>
      </w:pPr>
      <w:r w:rsidDel="00000000" w:rsidR="00000000" w:rsidRPr="00000000">
        <w:rPr>
          <w:rFonts w:ascii="Arial Unicode MS" w:cs="Arial Unicode MS" w:eastAsia="Arial Unicode MS" w:hAnsi="Arial Unicode MS"/>
          <w:rtl w:val="0"/>
        </w:rPr>
        <w:t xml:space="preserve">Olpara est une étoile morte dont la masse étire l'orbite d'Araze en une ellipse allongée tous les quatre ans. Ce phénomène gravitationnel provoque des saisons extrêmes, faisant osciller les températures entre +150 °C en été et −100 °C en hiver.</w:t>
      </w:r>
    </w:p>
    <w:p w:rsidR="00000000" w:rsidDel="00000000" w:rsidP="00000000" w:rsidRDefault="00000000" w:rsidRPr="00000000" w14:paraId="0000001A">
      <w:pPr>
        <w:numPr>
          <w:ilvl w:val="0"/>
          <w:numId w:val="2"/>
        </w:numPr>
        <w:ind w:left="720" w:hanging="360"/>
        <w:rPr>
          <w:u w:val="none"/>
        </w:rPr>
      </w:pPr>
      <w:r w:rsidDel="00000000" w:rsidR="00000000" w:rsidRPr="00000000">
        <w:rPr>
          <w:rtl w:val="0"/>
        </w:rPr>
        <w:t xml:space="preserve">Le Javo était une créature multicolore (noir, bleu, rouge, blanc et vert) couverte de poils et de taches, portant des cornes et des dizaines d'yeux. Il a disparu de Karn-Tor IX suite à la transformation de cette planète en monde-usine par les Cyborgs.</w:t>
      </w:r>
    </w:p>
    <w:p w:rsidR="00000000" w:rsidDel="00000000" w:rsidP="00000000" w:rsidRDefault="00000000" w:rsidRPr="00000000" w14:paraId="0000001B">
      <w:pPr>
        <w:pStyle w:val="Heading4"/>
        <w:rPr/>
      </w:pPr>
      <w:bookmarkStart w:colFirst="0" w:colLast="0" w:name="_8k7856mbtg60" w:id="4"/>
      <w:bookmarkEnd w:id="4"/>
      <w:r w:rsidDel="00000000" w:rsidR="00000000" w:rsidRPr="00000000">
        <w:rPr>
          <w:rtl w:val="0"/>
        </w:rPr>
        <w:t xml:space="preserve">4. Sujets de Dissertation et de Réflexion</w:t>
      </w:r>
    </w:p>
    <w:p w:rsidR="00000000" w:rsidDel="00000000" w:rsidP="00000000" w:rsidRDefault="00000000" w:rsidRPr="00000000" w14:paraId="0000001C">
      <w:pPr>
        <w:numPr>
          <w:ilvl w:val="0"/>
          <w:numId w:val="3"/>
        </w:numPr>
        <w:ind w:left="720" w:hanging="360"/>
        <w:rPr>
          <w:i w:val="1"/>
          <w:iCs w:val="1"/>
          <w:u w:val="none"/>
        </w:rPr>
      </w:pPr>
      <w:r w:rsidDel="00000000" w:rsidR="00000000" w:rsidRPr="00000000">
        <w:rPr>
          <w:i w:val="1"/>
          <w:iCs w:val="1"/>
          <w:rtl w:val="0"/>
        </w:rPr>
        <w:t xml:space="preserve">L'expansionnisme Arazien : Entre survie démographique et impérialisme militaire.</w:t>
      </w:r>
    </w:p>
    <w:p w:rsidR="00000000" w:rsidDel="00000000" w:rsidP="00000000" w:rsidRDefault="00000000" w:rsidRPr="00000000" w14:paraId="0000001D">
      <w:pPr>
        <w:numPr>
          <w:ilvl w:val="0"/>
          <w:numId w:val="3"/>
        </w:numPr>
        <w:ind w:left="720" w:hanging="360"/>
        <w:rPr>
          <w:i w:val="1"/>
          <w:iCs w:val="1"/>
        </w:rPr>
      </w:pPr>
      <w:r w:rsidDel="00000000" w:rsidR="00000000" w:rsidRPr="00000000">
        <w:rPr>
          <w:i w:val="1"/>
          <w:iCs w:val="1"/>
          <w:rtl w:val="0"/>
        </w:rPr>
        <w:t xml:space="preserve">L'opposition entre la noblesse organique des Araziens et l'efficience mécanique des Cyborgs.</w:t>
      </w:r>
    </w:p>
    <w:p w:rsidR="00000000" w:rsidDel="00000000" w:rsidP="00000000" w:rsidRDefault="00000000" w:rsidRPr="00000000" w14:paraId="0000001E">
      <w:pPr>
        <w:numPr>
          <w:ilvl w:val="0"/>
          <w:numId w:val="3"/>
        </w:numPr>
        <w:ind w:left="720" w:hanging="360"/>
        <w:rPr>
          <w:i w:val="1"/>
          <w:iCs w:val="1"/>
        </w:rPr>
      </w:pPr>
      <w:r w:rsidDel="00000000" w:rsidR="00000000" w:rsidRPr="00000000">
        <w:rPr>
          <w:i w:val="1"/>
          <w:iCs w:val="1"/>
          <w:rtl w:val="0"/>
        </w:rPr>
        <w:t xml:space="preserve">Le rôle de la mémoire orale chez les Éclairiens face à la numérisation systématique de Karn-Tor IX.</w:t>
      </w:r>
    </w:p>
    <w:p w:rsidR="00000000" w:rsidDel="00000000" w:rsidP="00000000" w:rsidRDefault="00000000" w:rsidRPr="00000000" w14:paraId="0000001F">
      <w:pPr>
        <w:numPr>
          <w:ilvl w:val="0"/>
          <w:numId w:val="3"/>
        </w:numPr>
        <w:ind w:left="720" w:hanging="360"/>
        <w:rPr>
          <w:i w:val="1"/>
          <w:iCs w:val="1"/>
        </w:rPr>
      </w:pPr>
      <w:r w:rsidDel="00000000" w:rsidR="00000000" w:rsidRPr="00000000">
        <w:rPr>
          <w:i w:val="1"/>
          <w:iCs w:val="1"/>
          <w:rtl w:val="0"/>
        </w:rPr>
        <w:t xml:space="preserve">La neutralité de Sayop dans le conflit galactique : Sagesse diplomatique ou indifférence technologique ?</w:t>
      </w:r>
    </w:p>
    <w:p w:rsidR="00000000" w:rsidDel="00000000" w:rsidP="00000000" w:rsidRDefault="00000000" w:rsidRPr="00000000" w14:paraId="00000020">
      <w:pPr>
        <w:numPr>
          <w:ilvl w:val="0"/>
          <w:numId w:val="3"/>
        </w:numPr>
        <w:ind w:left="720" w:hanging="360"/>
        <w:rPr>
          <w:i w:val="1"/>
          <w:iCs w:val="1"/>
        </w:rPr>
      </w:pPr>
      <w:r w:rsidDel="00000000" w:rsidR="00000000" w:rsidRPr="00000000">
        <w:rPr>
          <w:i w:val="1"/>
          <w:iCs w:val="1"/>
          <w:rtl w:val="0"/>
        </w:rPr>
        <w:t xml:space="preserve">Le paradoxe de la protection des écosystèmes chez les Araziens face à leur volonté de domination universelle.</w:t>
      </w:r>
    </w:p>
    <w:p w:rsidR="00000000" w:rsidDel="00000000" w:rsidP="00000000" w:rsidRDefault="00000000" w:rsidRPr="00000000" w14:paraId="00000021">
      <w:pPr>
        <w:pStyle w:val="Heading4"/>
        <w:rPr/>
      </w:pPr>
      <w:bookmarkStart w:colFirst="0" w:colLast="0" w:name="_75noentebhaj" w:id="5"/>
      <w:bookmarkEnd w:id="5"/>
      <w:r w:rsidDel="00000000" w:rsidR="00000000" w:rsidRPr="00000000">
        <w:rPr>
          <w:rtl w:val="0"/>
        </w:rPr>
        <w:t xml:space="preserve">5. Glossaire Complet des Trois Mondes</w:t>
      </w:r>
    </w:p>
    <w:p w:rsidR="00000000" w:rsidDel="00000000" w:rsidP="00000000" w:rsidRDefault="00000000" w:rsidRPr="00000000" w14:paraId="00000022">
      <w:pPr>
        <w:numPr>
          <w:ilvl w:val="0"/>
          <w:numId w:val="1"/>
        </w:numPr>
        <w:ind w:left="720" w:hanging="360"/>
        <w:rPr>
          <w:u w:val="none"/>
        </w:rPr>
      </w:pPr>
      <w:r w:rsidDel="00000000" w:rsidR="00000000" w:rsidRPr="00000000">
        <w:rPr>
          <w:b w:val="1"/>
          <w:bCs w:val="1"/>
          <w:rtl w:val="0"/>
        </w:rPr>
        <w:t xml:space="preserve">Arazium :</w:t>
      </w:r>
      <w:r w:rsidDel="00000000" w:rsidR="00000000" w:rsidRPr="00000000">
        <w:rPr>
          <w:rtl w:val="0"/>
        </w:rPr>
        <w:t xml:space="preserve">  Métal rare extrait sur Araze, utilisé pour la construction de luxe, comme carburant une fois broyé en poudre, ou pour la forge d'épées légendaires.</w:t>
      </w:r>
    </w:p>
    <w:p w:rsidR="00000000" w:rsidDel="00000000" w:rsidP="00000000" w:rsidRDefault="00000000" w:rsidRPr="00000000" w14:paraId="00000023">
      <w:pPr>
        <w:numPr>
          <w:ilvl w:val="0"/>
          <w:numId w:val="1"/>
        </w:numPr>
        <w:ind w:left="720" w:hanging="360"/>
        <w:rPr>
          <w:u w:val="none"/>
        </w:rPr>
      </w:pPr>
      <w:r w:rsidDel="00000000" w:rsidR="00000000" w:rsidRPr="00000000">
        <w:rPr>
          <w:b w:val="1"/>
          <w:bCs w:val="1"/>
          <w:rtl w:val="0"/>
        </w:rPr>
        <w:t xml:space="preserve">Atakar :</w:t>
      </w:r>
      <w:r w:rsidDel="00000000" w:rsidR="00000000" w:rsidRPr="00000000">
        <w:rPr>
          <w:rtl w:val="0"/>
        </w:rPr>
        <w:t xml:space="preserve">  Grand lion bleu à sang froid portant trois antennes sur la tête, symbole de la dynastie Oravaya ; une variante rouge rarissime est montée par Zumi la puissante.</w:t>
      </w:r>
    </w:p>
    <w:p w:rsidR="00000000" w:rsidDel="00000000" w:rsidP="00000000" w:rsidRDefault="00000000" w:rsidRPr="00000000" w14:paraId="00000024">
      <w:pPr>
        <w:numPr>
          <w:ilvl w:val="0"/>
          <w:numId w:val="1"/>
        </w:numPr>
        <w:ind w:left="720" w:hanging="360"/>
        <w:rPr>
          <w:u w:val="none"/>
        </w:rPr>
      </w:pPr>
      <w:r w:rsidDel="00000000" w:rsidR="00000000" w:rsidRPr="00000000">
        <w:rPr>
          <w:b w:val="1"/>
          <w:bCs w:val="1"/>
          <w:rtl w:val="0"/>
        </w:rPr>
        <w:t xml:space="preserve">L.G.L.M.D.T :</w:t>
      </w:r>
      <w:r w:rsidDel="00000000" w:rsidR="00000000" w:rsidRPr="00000000">
        <w:rPr>
          <w:rtl w:val="0"/>
        </w:rPr>
        <w:t xml:space="preserve">  Acronyme de « La Galaxie La Meilleure De Toutes », espace comprenant 672 845 systèmes stellaires et 834 978 planètes selon le recensement d'Oravaya Prime.</w:t>
      </w:r>
    </w:p>
    <w:p w:rsidR="00000000" w:rsidDel="00000000" w:rsidP="00000000" w:rsidRDefault="00000000" w:rsidRPr="00000000" w14:paraId="00000025">
      <w:pPr>
        <w:numPr>
          <w:ilvl w:val="0"/>
          <w:numId w:val="1"/>
        </w:numPr>
        <w:ind w:left="720" w:hanging="360"/>
        <w:rPr>
          <w:u w:val="none"/>
        </w:rPr>
      </w:pPr>
      <w:r w:rsidDel="00000000" w:rsidR="00000000" w:rsidRPr="00000000">
        <w:rPr>
          <w:b w:val="1"/>
          <w:bCs w:val="1"/>
          <w:rtl w:val="0"/>
        </w:rPr>
        <w:t xml:space="preserve">Moryakana Eyroshika :</w:t>
      </w:r>
      <w:r w:rsidDel="00000000" w:rsidR="00000000" w:rsidRPr="00000000">
        <w:rPr>
          <w:rtl w:val="0"/>
        </w:rPr>
        <w:t xml:space="preserve">  Grand village des tournesols situé sur la planète Éclaira, lieu de résidence du tyamyoshaya.</w:t>
      </w:r>
    </w:p>
    <w:p w:rsidR="00000000" w:rsidDel="00000000" w:rsidP="00000000" w:rsidRDefault="00000000" w:rsidRPr="00000000" w14:paraId="00000026">
      <w:pPr>
        <w:numPr>
          <w:ilvl w:val="0"/>
          <w:numId w:val="1"/>
        </w:numPr>
        <w:ind w:left="720" w:hanging="360"/>
        <w:rPr>
          <w:u w:val="none"/>
        </w:rPr>
      </w:pPr>
      <w:r w:rsidDel="00000000" w:rsidR="00000000" w:rsidRPr="00000000">
        <w:rPr>
          <w:b w:val="1"/>
          <w:bCs w:val="1"/>
          <w:rtl w:val="0"/>
        </w:rPr>
        <w:t xml:space="preserve">Olpara :</w:t>
      </w:r>
      <w:r w:rsidDel="00000000" w:rsidR="00000000" w:rsidRPr="00000000">
        <w:rPr>
          <w:rtl w:val="0"/>
        </w:rPr>
        <w:t xml:space="preserve">  Étoile morte et sombre dont la masse influence l'orbite d'Araze, déclenchant des cycles climatiques extrêmes tous les quatre ans.</w:t>
      </w:r>
    </w:p>
    <w:p w:rsidR="00000000" w:rsidDel="00000000" w:rsidP="00000000" w:rsidRDefault="00000000" w:rsidRPr="00000000" w14:paraId="00000027">
      <w:pPr>
        <w:numPr>
          <w:ilvl w:val="0"/>
          <w:numId w:val="1"/>
        </w:numPr>
        <w:ind w:left="720" w:hanging="360"/>
        <w:rPr>
          <w:u w:val="none"/>
        </w:rPr>
      </w:pPr>
      <w:r w:rsidDel="00000000" w:rsidR="00000000" w:rsidRPr="00000000">
        <w:rPr>
          <w:b w:val="1"/>
          <w:bCs w:val="1"/>
          <w:rtl w:val="0"/>
        </w:rPr>
        <w:t xml:space="preserve">Schmil :</w:t>
      </w:r>
      <w:r w:rsidDel="00000000" w:rsidR="00000000" w:rsidRPr="00000000">
        <w:rPr>
          <w:rtl w:val="0"/>
        </w:rPr>
        <w:t xml:space="preserve">  Alcool et drogue cyborg de contrebande pouvant causer la folie ; son caractère addictif et l'hostilité envers ses créateurs justifient son bannissement du restaurant galactique.</w:t>
      </w:r>
    </w:p>
    <w:p w:rsidR="00000000" w:rsidDel="00000000" w:rsidP="00000000" w:rsidRDefault="00000000" w:rsidRPr="00000000" w14:paraId="00000028">
      <w:pPr>
        <w:numPr>
          <w:ilvl w:val="0"/>
          <w:numId w:val="1"/>
        </w:numPr>
        <w:ind w:left="720" w:hanging="360"/>
        <w:rPr>
          <w:u w:val="none"/>
        </w:rPr>
      </w:pPr>
      <w:r w:rsidDel="00000000" w:rsidR="00000000" w:rsidRPr="00000000">
        <w:rPr>
          <w:b w:val="1"/>
          <w:bCs w:val="1"/>
          <w:rtl w:val="0"/>
        </w:rPr>
        <w:t xml:space="preserve">STer'ennis plak :</w:t>
      </w:r>
      <w:r w:rsidDel="00000000" w:rsidR="00000000" w:rsidRPr="00000000">
        <w:rPr>
          <w:rtl w:val="0"/>
        </w:rPr>
        <w:t xml:space="preserve">  Sport galactique majeur utilisant des raquettes (plaks) et des balles lumineuses (sters) dans des environnements à gravité réduite.</w:t>
      </w:r>
    </w:p>
    <w:p w:rsidR="00000000" w:rsidDel="00000000" w:rsidP="00000000" w:rsidRDefault="00000000" w:rsidRPr="00000000" w14:paraId="00000029">
      <w:pPr>
        <w:numPr>
          <w:ilvl w:val="0"/>
          <w:numId w:val="1"/>
        </w:numPr>
        <w:ind w:left="720" w:hanging="360"/>
        <w:rPr>
          <w:u w:val="none"/>
        </w:rPr>
      </w:pPr>
      <w:r w:rsidDel="00000000" w:rsidR="00000000" w:rsidRPr="00000000">
        <w:rPr>
          <w:b w:val="1"/>
          <w:bCs w:val="1"/>
          <w:rtl w:val="0"/>
        </w:rPr>
        <w:t xml:space="preserve">Tsorabek :</w:t>
      </w:r>
      <w:r w:rsidDel="00000000" w:rsidR="00000000" w:rsidRPr="00000000">
        <w:rPr>
          <w:rtl w:val="0"/>
        </w:rPr>
        <w:t xml:space="preserve">  Prison impériale de haute sécurité construite sur Raza, la lune d'Araze, dotée de cellules à champ magnétique d'origine asgardienne.</w:t>
      </w:r>
    </w:p>
    <w:p w:rsidR="00000000" w:rsidDel="00000000" w:rsidP="00000000" w:rsidRDefault="00000000" w:rsidRPr="00000000" w14:paraId="0000002A">
      <w:pPr>
        <w:numPr>
          <w:ilvl w:val="0"/>
          <w:numId w:val="1"/>
        </w:numPr>
        <w:ind w:left="720" w:hanging="360"/>
        <w:rPr>
          <w:u w:val="none"/>
        </w:rPr>
      </w:pPr>
      <w:r w:rsidDel="00000000" w:rsidR="00000000" w:rsidRPr="00000000">
        <w:rPr>
          <w:b w:val="1"/>
          <w:bCs w:val="1"/>
          <w:rtl w:val="0"/>
        </w:rPr>
        <w:t xml:space="preserve">Tyamyoshaya :</w:t>
      </w:r>
      <w:r w:rsidDel="00000000" w:rsidR="00000000" w:rsidRPr="00000000">
        <w:rPr>
          <w:rtl w:val="0"/>
        </w:rPr>
        <w:t xml:space="preserve">  Titre honorifique désignant le chef des clans éclairiens, dont le rôle est de porter la parole de la communauté sans commander par la force.</w:t>
      </w:r>
    </w:p>
    <w:p w:rsidR="00000000" w:rsidDel="00000000" w:rsidP="00000000" w:rsidRDefault="00000000" w:rsidRPr="00000000" w14:paraId="0000002B">
      <w:pPr>
        <w:numPr>
          <w:ilvl w:val="0"/>
          <w:numId w:val="1"/>
        </w:numPr>
        <w:ind w:left="720" w:hanging="360"/>
        <w:rPr>
          <w:u w:val="none"/>
        </w:rPr>
      </w:pPr>
      <w:r w:rsidDel="00000000" w:rsidR="00000000" w:rsidRPr="00000000">
        <w:rPr>
          <w:b w:val="1"/>
          <w:bCs w:val="1"/>
          <w:rtl w:val="0"/>
        </w:rPr>
        <w:t xml:space="preserve">Us :</w:t>
      </w:r>
      <w:r w:rsidDel="00000000" w:rsidR="00000000" w:rsidRPr="00000000">
        <w:rPr>
          <w:rtl w:val="0"/>
        </w:rPr>
        <w:t xml:space="preserve">  Particule nobiliaire arazienne placée entre le nom porté et la maison d'origine (exemple : Ma'Thur us Da'elrok).</w:t>
      </w:r>
    </w:p>
    <w:p w:rsidR="00000000" w:rsidDel="00000000" w:rsidP="00000000" w:rsidRDefault="00000000" w:rsidRPr="00000000" w14:paraId="0000002C">
      <w:pPr>
        <w:numPr>
          <w:ilvl w:val="0"/>
          <w:numId w:val="1"/>
        </w:numPr>
        <w:ind w:left="720" w:hanging="360"/>
        <w:rPr>
          <w:u w:val="none"/>
        </w:rPr>
      </w:pPr>
      <w:r w:rsidDel="00000000" w:rsidR="00000000" w:rsidRPr="00000000">
        <w:rPr>
          <w:b w:val="1"/>
          <w:bCs w:val="1"/>
          <w:rtl w:val="0"/>
        </w:rPr>
        <w:t xml:space="preserve">Waxatique :</w:t>
      </w:r>
      <w:r w:rsidDel="00000000" w:rsidR="00000000" w:rsidRPr="00000000">
        <w:rPr>
          <w:rtl w:val="0"/>
        </w:rPr>
        <w:t xml:space="preserve">  Époque historique d'Araze caractérisée par l'émergence d'une culture de chevalerie et l'usage des premières épées d'arazium.</w:t>
      </w:r>
    </w:p>
    <w:p w:rsidR="00000000" w:rsidDel="00000000" w:rsidP="00000000" w:rsidRDefault="00000000" w:rsidRPr="00000000" w14:paraId="0000002D">
      <w:pPr>
        <w:numPr>
          <w:ilvl w:val="0"/>
          <w:numId w:val="1"/>
        </w:numPr>
        <w:ind w:left="720" w:hanging="360"/>
        <w:rPr>
          <w:u w:val="none"/>
        </w:rPr>
      </w:pPr>
      <w:r w:rsidDel="00000000" w:rsidR="00000000" w:rsidRPr="00000000">
        <w:rPr>
          <w:b w:val="1"/>
          <w:bCs w:val="1"/>
          <w:rtl w:val="0"/>
        </w:rPr>
        <w:t xml:space="preserve">Zamar :</w:t>
      </w:r>
      <w:r w:rsidDel="00000000" w:rsidR="00000000" w:rsidRPr="00000000">
        <w:rPr>
          <w:rtl w:val="0"/>
        </w:rPr>
        <w:t xml:space="preserve">  Créature équine arazienne ailée possédant deux cerveaux et trois cœurs, capable de vivre près d'un million d'années.</w:t>
      </w:r>
    </w:p>
    <w:p w:rsidR="00000000" w:rsidDel="00000000" w:rsidP="00000000" w:rsidRDefault="00000000" w:rsidRPr="00000000" w14:paraId="0000002E">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